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0D" w:rsidRDefault="00D20FA2" w:rsidP="00D2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Угол с баром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– аккордеон (1шт)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Подлокотники – 2шт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Кронштейны – 4шт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Угловая часть (бар)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Кресельная часть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Бельевой ящик кресельной части – 1шт</w:t>
      </w:r>
    </w:p>
    <w:p w:rsidR="00D20FA2" w:rsidRDefault="00D20FA2" w:rsidP="00D20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Задняя стенка кресельной части – 1шт</w:t>
      </w: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 (потайной) – 6*20мм (4шт); б</w:t>
      </w:r>
      <w:r w:rsidRPr="00D20FA2">
        <w:rPr>
          <w:rFonts w:ascii="Times New Roman" w:hAnsi="Times New Roman" w:cs="Times New Roman"/>
          <w:sz w:val="28"/>
          <w:szCs w:val="28"/>
        </w:rPr>
        <w:t>олт - 8*35мм (4шт)</w:t>
      </w:r>
      <w:r>
        <w:rPr>
          <w:rFonts w:ascii="Times New Roman" w:hAnsi="Times New Roman" w:cs="Times New Roman"/>
          <w:sz w:val="28"/>
          <w:szCs w:val="28"/>
        </w:rPr>
        <w:t>; б</w:t>
      </w:r>
      <w:r w:rsidRPr="00D20FA2">
        <w:rPr>
          <w:rFonts w:ascii="Times New Roman" w:hAnsi="Times New Roman" w:cs="Times New Roman"/>
          <w:sz w:val="28"/>
          <w:szCs w:val="28"/>
        </w:rPr>
        <w:t>олт – 8*55мм (8шт)</w:t>
      </w:r>
      <w:r>
        <w:rPr>
          <w:rFonts w:ascii="Times New Roman" w:hAnsi="Times New Roman" w:cs="Times New Roman"/>
          <w:sz w:val="28"/>
          <w:szCs w:val="28"/>
        </w:rPr>
        <w:t>; соединители: внешний – 4шт</w:t>
      </w: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внутренний – 4шт</w:t>
      </w:r>
    </w:p>
    <w:p w:rsidR="00D20FA2" w:rsidRDefault="00D20FA2" w:rsidP="00D20FA2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D20FA2" w:rsidRDefault="00D20FA2" w:rsidP="00D20FA2">
      <w:pPr>
        <w:pStyle w:val="a3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сборки дивана</w:t>
      </w:r>
    </w:p>
    <w:p w:rsidR="00D20FA2" w:rsidRDefault="00D20FA2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Потайным болтом 6*20мм (4шт) прикрепляем переднюю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к основной части №1</w:t>
      </w:r>
    </w:p>
    <w:p w:rsidR="00D20FA2" w:rsidRDefault="00D20FA2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кронштейны №5, прикрепленные к основной части №1, болтами 8*35мм (4шт) прикрепляем 1 из подлокотников №3 к основной части №1, если угол правый – то прикрепляем левый подлокотник №3 и наоборот</w:t>
      </w:r>
    </w:p>
    <w:p w:rsidR="00D20FA2" w:rsidRDefault="00D20FA2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кронштейны №5, прикрепленные к основной части №1, болтами 8*55мм (4шт) прикрепляем основную часть №1 к угловой части №6</w:t>
      </w:r>
    </w:p>
    <w:p w:rsidR="00BB5EEA" w:rsidRDefault="00BB5EEA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Достаем бельевой ящик №8 из кресельной части №7. Болтами 8*55мм (2шт) прикрепляем подлокотник №3 к кресельной части №7</w:t>
      </w:r>
    </w:p>
    <w:p w:rsidR="00BB5EEA" w:rsidRDefault="00BB5EEA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Болтами 8*55мм (2шт) прикрепляем кресельную часть №7 к угловой части №6. Вставляем бельевой ящик №8 в кресельную часть №7</w:t>
      </w:r>
    </w:p>
    <w:p w:rsidR="00BB5EEA" w:rsidRDefault="00BB5EEA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 совмещения соединителей на подлокотнике №3, угловой части №6 устанавливаем заднюю спинку кресельной части №9</w:t>
      </w:r>
    </w:p>
    <w:p w:rsidR="00BB5EEA" w:rsidRDefault="00BB5EEA" w:rsidP="00D20F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совмещения соединителей на подлокотнике №3, угловой части №6 устанавливаем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BB5EEA" w:rsidRDefault="00BB5EEA" w:rsidP="00BB5EEA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приспинную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подушку на кресельную часть №7</w:t>
      </w:r>
    </w:p>
    <w:p w:rsidR="00BB5EEA" w:rsidRPr="00D20FA2" w:rsidRDefault="00BB5EEA" w:rsidP="00BB5EEA">
      <w:pPr>
        <w:pStyle w:val="a3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sectPr w:rsidR="00BB5EEA" w:rsidRPr="00D20FA2" w:rsidSect="0023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E6690"/>
    <w:multiLevelType w:val="hybridMultilevel"/>
    <w:tmpl w:val="4AA8A56A"/>
    <w:lvl w:ilvl="0" w:tplc="359E519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C957CD2"/>
    <w:multiLevelType w:val="hybridMultilevel"/>
    <w:tmpl w:val="2AFC7132"/>
    <w:lvl w:ilvl="0" w:tplc="AD0E74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FA2"/>
    <w:rsid w:val="0023130D"/>
    <w:rsid w:val="003F2C6D"/>
    <w:rsid w:val="00BB5EEA"/>
    <w:rsid w:val="00D2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</dc:creator>
  <cp:lastModifiedBy>1a</cp:lastModifiedBy>
  <cp:revision>2</cp:revision>
  <dcterms:created xsi:type="dcterms:W3CDTF">2016-12-19T11:47:00Z</dcterms:created>
  <dcterms:modified xsi:type="dcterms:W3CDTF">2016-12-19T11:47:00Z</dcterms:modified>
</cp:coreProperties>
</file>